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E0" w:rsidRPr="00C53E9A" w:rsidRDefault="00AA62E0" w:rsidP="00AA62E0">
      <w:pPr>
        <w:spacing w:after="0"/>
        <w:rPr>
          <w:rFonts w:ascii="Arial" w:hAnsi="Arial" w:cs="Arial"/>
          <w:b/>
          <w:sz w:val="20"/>
          <w:szCs w:val="20"/>
        </w:rPr>
      </w:pPr>
      <w:r w:rsidRPr="00C53E9A">
        <w:rPr>
          <w:rFonts w:ascii="Arial" w:hAnsi="Arial" w:cs="Arial"/>
          <w:b/>
          <w:sz w:val="20"/>
          <w:szCs w:val="20"/>
        </w:rPr>
        <w:t xml:space="preserve">Appendix 1 – USGS Patuxent Wildlife Research Center Bird Point Count Database   </w:t>
      </w:r>
    </w:p>
    <w:p w:rsidR="00AA62E0" w:rsidRPr="00C53E9A" w:rsidRDefault="00AA62E0" w:rsidP="00AA62E0">
      <w:pPr>
        <w:rPr>
          <w:rFonts w:ascii="Arial" w:hAnsi="Arial" w:cs="Arial"/>
          <w:b/>
          <w:sz w:val="20"/>
          <w:szCs w:val="20"/>
        </w:rPr>
      </w:pPr>
    </w:p>
    <w:p w:rsidR="00AA62E0" w:rsidRPr="00C53E9A" w:rsidRDefault="00AA62E0" w:rsidP="00AA62E0">
      <w:pPr>
        <w:rPr>
          <w:rFonts w:ascii="Arial" w:hAnsi="Arial" w:cs="Arial"/>
          <w:sz w:val="20"/>
          <w:szCs w:val="20"/>
        </w:rPr>
      </w:pPr>
      <w:r w:rsidRPr="00C53E9A">
        <w:rPr>
          <w:rFonts w:ascii="Arial" w:hAnsi="Arial" w:cs="Arial"/>
          <w:sz w:val="20"/>
          <w:szCs w:val="20"/>
        </w:rPr>
        <w:t xml:space="preserve">The </w:t>
      </w:r>
      <w:r w:rsidRPr="00C53E9A">
        <w:rPr>
          <w:rFonts w:ascii="Arial" w:hAnsi="Arial" w:cs="Arial"/>
          <w:b/>
          <w:sz w:val="20"/>
          <w:szCs w:val="20"/>
        </w:rPr>
        <w:t>Bird Point Count Database</w:t>
      </w:r>
      <w:r w:rsidRPr="00C53E9A">
        <w:rPr>
          <w:rFonts w:ascii="Arial" w:hAnsi="Arial" w:cs="Arial"/>
          <w:sz w:val="20"/>
          <w:szCs w:val="20"/>
        </w:rPr>
        <w:t xml:space="preserve"> </w:t>
      </w:r>
      <w:hyperlink r:id="rId8" w:history="1">
        <w:r w:rsidR="00DD1E0E" w:rsidRPr="00C53E9A">
          <w:rPr>
            <w:rStyle w:val="Hyperlink"/>
            <w:rFonts w:ascii="Arial" w:hAnsi="Arial" w:cs="Arial"/>
            <w:b/>
            <w:sz w:val="20"/>
            <w:szCs w:val="20"/>
          </w:rPr>
          <w:t>http://www.pwrc.usgs.gov/point/</w:t>
        </w:r>
      </w:hyperlink>
      <w:r w:rsidR="00DD1E0E" w:rsidRPr="00C53E9A">
        <w:rPr>
          <w:rFonts w:ascii="Arial" w:hAnsi="Arial" w:cs="Arial"/>
          <w:sz w:val="20"/>
          <w:szCs w:val="20"/>
        </w:rPr>
        <w:t xml:space="preserve"> </w:t>
      </w:r>
      <w:r w:rsidRPr="00C53E9A">
        <w:rPr>
          <w:rFonts w:ascii="Arial" w:hAnsi="Arial" w:cs="Arial"/>
          <w:sz w:val="20"/>
          <w:szCs w:val="20"/>
        </w:rPr>
        <w:t xml:space="preserve"> is an open submission archive of bird point counts that currently has data from 18 US states, Puerto Rico, and Alberta. The current site (Version 2) was established in 2006. Most data are from the eastern-half of the continental US; according to the site statistics. The site statistics appear to exaggerate the number of distinct sites and points accessible in the database, but it is evident that there are several thousand points scattered over greater than 100 sites. The surveys include breeding bird surveys, marsh bird surveys, and migratory bird surveys </w:t>
      </w:r>
    </w:p>
    <w:p w:rsidR="00AA62E0" w:rsidRPr="00C53E9A" w:rsidRDefault="00AA62E0" w:rsidP="00AA62E0">
      <w:pPr>
        <w:rPr>
          <w:rFonts w:ascii="Arial" w:hAnsi="Arial" w:cs="Arial"/>
          <w:sz w:val="20"/>
          <w:szCs w:val="20"/>
        </w:rPr>
      </w:pPr>
      <w:r w:rsidRPr="00C53E9A">
        <w:rPr>
          <w:rFonts w:ascii="Arial" w:hAnsi="Arial" w:cs="Arial"/>
          <w:sz w:val="20"/>
          <w:szCs w:val="20"/>
        </w:rPr>
        <w:t xml:space="preserve"> The data are searchable by several geographic criteria, including state, </w:t>
      </w:r>
      <w:proofErr w:type="spellStart"/>
      <w:r w:rsidRPr="00C53E9A">
        <w:rPr>
          <w:rFonts w:ascii="Arial" w:hAnsi="Arial" w:cs="Arial"/>
          <w:sz w:val="20"/>
          <w:szCs w:val="20"/>
        </w:rPr>
        <w:t>physiogeographic</w:t>
      </w:r>
      <w:proofErr w:type="spellEnd"/>
      <w:r w:rsidRPr="00C53E9A">
        <w:rPr>
          <w:rFonts w:ascii="Arial" w:hAnsi="Arial" w:cs="Arial"/>
          <w:sz w:val="20"/>
          <w:szCs w:val="20"/>
        </w:rPr>
        <w:t xml:space="preserve"> region, or a biome-based bird conservation area. It is also searchable by bird species or year. On the Home Page, there is a brief description of point count methodology, and links to technical information on the methodology. </w:t>
      </w:r>
    </w:p>
    <w:p w:rsidR="00AA62E0" w:rsidRPr="00C53E9A" w:rsidRDefault="00AA62E0" w:rsidP="00AA62E0">
      <w:pPr>
        <w:rPr>
          <w:rFonts w:ascii="Arial" w:hAnsi="Arial" w:cs="Arial"/>
          <w:sz w:val="20"/>
          <w:szCs w:val="20"/>
        </w:rPr>
      </w:pPr>
      <w:r w:rsidRPr="00C53E9A">
        <w:rPr>
          <w:rFonts w:ascii="Arial" w:hAnsi="Arial" w:cs="Arial"/>
          <w:sz w:val="20"/>
          <w:szCs w:val="20"/>
        </w:rPr>
        <w:t xml:space="preserve">To access data, search or explore to find a geographic unit of interest (e.g. </w:t>
      </w:r>
      <w:r w:rsidRPr="00C53E9A">
        <w:rPr>
          <w:rFonts w:ascii="Arial" w:hAnsi="Arial" w:cs="Arial"/>
          <w:i/>
          <w:sz w:val="20"/>
          <w:szCs w:val="20"/>
        </w:rPr>
        <w:t>New York</w:t>
      </w:r>
      <w:r w:rsidRPr="00C53E9A">
        <w:rPr>
          <w:rFonts w:ascii="Arial" w:hAnsi="Arial" w:cs="Arial"/>
          <w:sz w:val="20"/>
          <w:szCs w:val="20"/>
        </w:rPr>
        <w:t xml:space="preserve"> or </w:t>
      </w:r>
      <w:r w:rsidRPr="00C53E9A">
        <w:rPr>
          <w:rFonts w:ascii="Arial" w:hAnsi="Arial" w:cs="Arial"/>
          <w:i/>
          <w:sz w:val="20"/>
          <w:szCs w:val="20"/>
        </w:rPr>
        <w:t>Lower Great Lakes Plain</w:t>
      </w:r>
      <w:r w:rsidRPr="00C53E9A">
        <w:rPr>
          <w:rFonts w:ascii="Arial" w:hAnsi="Arial" w:cs="Arial"/>
          <w:sz w:val="20"/>
          <w:szCs w:val="20"/>
        </w:rPr>
        <w:t xml:space="preserve">). Selecting a desired geographic unit will list </w:t>
      </w:r>
      <w:r w:rsidRPr="00C53E9A">
        <w:rPr>
          <w:rFonts w:ascii="Arial" w:hAnsi="Arial" w:cs="Arial"/>
          <w:i/>
          <w:sz w:val="20"/>
          <w:szCs w:val="20"/>
        </w:rPr>
        <w:t>Land Units</w:t>
      </w:r>
      <w:r w:rsidRPr="00C53E9A">
        <w:rPr>
          <w:rFonts w:ascii="Arial" w:hAnsi="Arial" w:cs="Arial"/>
          <w:sz w:val="20"/>
          <w:szCs w:val="20"/>
        </w:rPr>
        <w:t xml:space="preserve"> (e.g. </w:t>
      </w:r>
      <w:r w:rsidRPr="00C53E9A">
        <w:rPr>
          <w:rFonts w:ascii="Arial" w:hAnsi="Arial" w:cs="Arial"/>
          <w:i/>
          <w:sz w:val="20"/>
          <w:szCs w:val="20"/>
        </w:rPr>
        <w:t xml:space="preserve">Montezuma </w:t>
      </w:r>
      <w:proofErr w:type="gramStart"/>
      <w:r w:rsidRPr="00C53E9A">
        <w:rPr>
          <w:rFonts w:ascii="Arial" w:hAnsi="Arial" w:cs="Arial"/>
          <w:i/>
          <w:sz w:val="20"/>
          <w:szCs w:val="20"/>
        </w:rPr>
        <w:t>NWR</w:t>
      </w:r>
      <w:r w:rsidRPr="00C53E9A">
        <w:rPr>
          <w:rFonts w:ascii="Arial" w:hAnsi="Arial" w:cs="Arial"/>
          <w:sz w:val="20"/>
          <w:szCs w:val="20"/>
        </w:rPr>
        <w:t xml:space="preserve"> )</w:t>
      </w:r>
      <w:proofErr w:type="gramEnd"/>
      <w:r w:rsidRPr="00C53E9A">
        <w:rPr>
          <w:rFonts w:ascii="Arial" w:hAnsi="Arial" w:cs="Arial"/>
          <w:sz w:val="20"/>
          <w:szCs w:val="20"/>
        </w:rPr>
        <w:t xml:space="preserve">. Note that the listing can be sorted by </w:t>
      </w:r>
      <w:r w:rsidRPr="00C53E9A">
        <w:rPr>
          <w:rFonts w:ascii="Arial" w:hAnsi="Arial" w:cs="Arial"/>
          <w:i/>
          <w:sz w:val="20"/>
          <w:szCs w:val="20"/>
        </w:rPr>
        <w:t>Land Unit</w:t>
      </w:r>
      <w:r w:rsidRPr="00C53E9A">
        <w:rPr>
          <w:rFonts w:ascii="Arial" w:hAnsi="Arial" w:cs="Arial"/>
          <w:sz w:val="20"/>
          <w:szCs w:val="20"/>
        </w:rPr>
        <w:t xml:space="preserve">, </w:t>
      </w:r>
      <w:r w:rsidRPr="00C53E9A">
        <w:rPr>
          <w:rFonts w:ascii="Arial" w:hAnsi="Arial" w:cs="Arial"/>
          <w:i/>
          <w:sz w:val="20"/>
          <w:szCs w:val="20"/>
        </w:rPr>
        <w:t>State</w:t>
      </w:r>
      <w:r w:rsidRPr="00C53E9A">
        <w:rPr>
          <w:rFonts w:ascii="Arial" w:hAnsi="Arial" w:cs="Arial"/>
          <w:sz w:val="20"/>
          <w:szCs w:val="20"/>
        </w:rPr>
        <w:t>, type of site, and number of points or surveys.</w:t>
      </w:r>
    </w:p>
    <w:p w:rsidR="003750CD" w:rsidRPr="00C53E9A" w:rsidRDefault="00AA62E0" w:rsidP="00AA62E0">
      <w:pPr>
        <w:rPr>
          <w:rFonts w:ascii="Arial" w:hAnsi="Arial" w:cs="Arial"/>
          <w:sz w:val="20"/>
          <w:szCs w:val="20"/>
        </w:rPr>
      </w:pPr>
      <w:r w:rsidRPr="00C53E9A">
        <w:rPr>
          <w:rFonts w:ascii="Arial" w:hAnsi="Arial" w:cs="Arial"/>
          <w:sz w:val="20"/>
          <w:szCs w:val="20"/>
        </w:rPr>
        <w:t xml:space="preserve">Once a </w:t>
      </w:r>
      <w:r w:rsidRPr="00C53E9A">
        <w:rPr>
          <w:rFonts w:ascii="Arial" w:hAnsi="Arial" w:cs="Arial"/>
          <w:i/>
          <w:sz w:val="20"/>
          <w:szCs w:val="20"/>
        </w:rPr>
        <w:t>Land Unit</w:t>
      </w:r>
      <w:r w:rsidRPr="00C53E9A">
        <w:rPr>
          <w:rFonts w:ascii="Arial" w:hAnsi="Arial" w:cs="Arial"/>
          <w:sz w:val="20"/>
          <w:szCs w:val="20"/>
        </w:rPr>
        <w:t xml:space="preserve"> has been selected,</w:t>
      </w:r>
      <w:r w:rsidR="00D119DF" w:rsidRPr="00C53E9A">
        <w:rPr>
          <w:rFonts w:ascii="Arial" w:hAnsi="Arial" w:cs="Arial"/>
          <w:sz w:val="20"/>
          <w:szCs w:val="20"/>
        </w:rPr>
        <w:t xml:space="preserve"> you will details about the land unit, including the years </w:t>
      </w:r>
      <w:proofErr w:type="gramStart"/>
      <w:r w:rsidR="00D119DF" w:rsidRPr="00C53E9A">
        <w:rPr>
          <w:rFonts w:ascii="Arial" w:hAnsi="Arial" w:cs="Arial"/>
          <w:sz w:val="20"/>
          <w:szCs w:val="20"/>
        </w:rPr>
        <w:t>surveyed,</w:t>
      </w:r>
      <w:proofErr w:type="gramEnd"/>
      <w:r w:rsidR="00D119DF" w:rsidRPr="00C53E9A">
        <w:rPr>
          <w:rFonts w:ascii="Arial" w:hAnsi="Arial" w:cs="Arial"/>
          <w:sz w:val="20"/>
          <w:szCs w:val="20"/>
        </w:rPr>
        <w:t xml:space="preserve"> the number of points surveyed, and the methodological details of the point counts (highlighted in brown box). C</w:t>
      </w:r>
      <w:r w:rsidRPr="00C53E9A">
        <w:rPr>
          <w:rFonts w:ascii="Arial" w:hAnsi="Arial" w:cs="Arial"/>
          <w:sz w:val="20"/>
          <w:szCs w:val="20"/>
        </w:rPr>
        <w:t xml:space="preserve">lick </w:t>
      </w:r>
      <w:r w:rsidR="00D119DF" w:rsidRPr="00C53E9A">
        <w:rPr>
          <w:rFonts w:ascii="Arial" w:hAnsi="Arial" w:cs="Arial"/>
          <w:b/>
          <w:i/>
          <w:sz w:val="20"/>
          <w:szCs w:val="20"/>
        </w:rPr>
        <w:t>Inventory</w:t>
      </w:r>
      <w:r w:rsidR="00D119DF" w:rsidRPr="00C53E9A">
        <w:rPr>
          <w:rFonts w:ascii="Arial" w:hAnsi="Arial" w:cs="Arial"/>
          <w:sz w:val="20"/>
          <w:szCs w:val="20"/>
        </w:rPr>
        <w:t xml:space="preserve"> to access a list of all species detected among </w:t>
      </w:r>
      <w:r w:rsidRPr="00C53E9A">
        <w:rPr>
          <w:rFonts w:ascii="Arial" w:hAnsi="Arial" w:cs="Arial"/>
          <w:sz w:val="20"/>
          <w:szCs w:val="20"/>
        </w:rPr>
        <w:t>the</w:t>
      </w:r>
      <w:r w:rsidR="00D119DF" w:rsidRPr="00C53E9A">
        <w:rPr>
          <w:rFonts w:ascii="Arial" w:hAnsi="Arial" w:cs="Arial"/>
          <w:sz w:val="20"/>
          <w:szCs w:val="20"/>
        </w:rPr>
        <w:t xml:space="preserve"> point counts for the </w:t>
      </w:r>
      <w:r w:rsidR="00D119DF" w:rsidRPr="00C53E9A">
        <w:rPr>
          <w:rFonts w:ascii="Arial" w:hAnsi="Arial" w:cs="Arial"/>
          <w:i/>
          <w:sz w:val="20"/>
          <w:szCs w:val="20"/>
        </w:rPr>
        <w:t>Land Unit</w:t>
      </w:r>
      <w:r w:rsidR="00D119DF" w:rsidRPr="00C53E9A">
        <w:rPr>
          <w:rFonts w:ascii="Arial" w:hAnsi="Arial" w:cs="Arial"/>
          <w:sz w:val="20"/>
          <w:szCs w:val="20"/>
        </w:rPr>
        <w:t xml:space="preserve">. </w:t>
      </w:r>
      <w:r w:rsidRPr="00C53E9A">
        <w:rPr>
          <w:rFonts w:ascii="Arial" w:hAnsi="Arial" w:cs="Arial"/>
          <w:sz w:val="20"/>
          <w:szCs w:val="20"/>
        </w:rPr>
        <w:t xml:space="preserve"> </w:t>
      </w:r>
    </w:p>
    <w:p w:rsidR="00AA62E0" w:rsidRPr="00C53E9A" w:rsidRDefault="00D119DF" w:rsidP="00AA62E0">
      <w:pPr>
        <w:rPr>
          <w:rFonts w:ascii="Arial" w:hAnsi="Arial" w:cs="Arial"/>
          <w:sz w:val="20"/>
          <w:szCs w:val="20"/>
        </w:rPr>
      </w:pPr>
      <w:r w:rsidRPr="00C53E9A">
        <w:rPr>
          <w:rFonts w:ascii="Arial" w:hAnsi="Arial" w:cs="Arial"/>
          <w:sz w:val="20"/>
          <w:szCs w:val="20"/>
        </w:rPr>
        <w:t xml:space="preserve">Click </w:t>
      </w:r>
      <w:r w:rsidR="00AA62E0" w:rsidRPr="00C53E9A">
        <w:rPr>
          <w:rFonts w:ascii="Arial" w:hAnsi="Arial" w:cs="Arial"/>
          <w:b/>
          <w:i/>
          <w:sz w:val="20"/>
          <w:szCs w:val="20"/>
        </w:rPr>
        <w:t>List of Points and Coordinates</w:t>
      </w:r>
      <w:r w:rsidR="003750CD" w:rsidRPr="00C53E9A">
        <w:rPr>
          <w:rFonts w:ascii="Arial" w:hAnsi="Arial" w:cs="Arial"/>
          <w:i/>
          <w:sz w:val="20"/>
          <w:szCs w:val="20"/>
        </w:rPr>
        <w:t xml:space="preserve"> </w:t>
      </w:r>
      <w:r w:rsidR="003750CD" w:rsidRPr="00C53E9A">
        <w:rPr>
          <w:rFonts w:ascii="Arial" w:hAnsi="Arial" w:cs="Arial"/>
          <w:sz w:val="20"/>
          <w:szCs w:val="20"/>
        </w:rPr>
        <w:t xml:space="preserve">to see a list of all points surveyed within the </w:t>
      </w:r>
      <w:r w:rsidR="003750CD" w:rsidRPr="00C53E9A">
        <w:rPr>
          <w:rFonts w:ascii="Arial" w:hAnsi="Arial" w:cs="Arial"/>
          <w:i/>
          <w:sz w:val="20"/>
          <w:szCs w:val="20"/>
        </w:rPr>
        <w:t xml:space="preserve">Land </w:t>
      </w:r>
      <w:proofErr w:type="gramStart"/>
      <w:r w:rsidR="003750CD" w:rsidRPr="00C53E9A">
        <w:rPr>
          <w:rFonts w:ascii="Arial" w:hAnsi="Arial" w:cs="Arial"/>
          <w:i/>
          <w:sz w:val="20"/>
          <w:szCs w:val="20"/>
        </w:rPr>
        <w:t xml:space="preserve">Unit </w:t>
      </w:r>
      <w:r w:rsidR="00AA62E0" w:rsidRPr="00C53E9A">
        <w:rPr>
          <w:rFonts w:ascii="Arial" w:hAnsi="Arial" w:cs="Arial"/>
          <w:sz w:val="20"/>
          <w:szCs w:val="20"/>
        </w:rPr>
        <w:t xml:space="preserve"> by</w:t>
      </w:r>
      <w:proofErr w:type="gramEnd"/>
      <w:r w:rsidR="00AA62E0" w:rsidRPr="00C53E9A">
        <w:rPr>
          <w:rFonts w:ascii="Arial" w:hAnsi="Arial" w:cs="Arial"/>
          <w:sz w:val="20"/>
          <w:szCs w:val="20"/>
        </w:rPr>
        <w:t xml:space="preserve"> a code name, along with a listing of other information including </w:t>
      </w:r>
      <w:proofErr w:type="spellStart"/>
      <w:r w:rsidR="00AA62E0" w:rsidRPr="00C53E9A">
        <w:rPr>
          <w:rFonts w:ascii="Arial" w:hAnsi="Arial" w:cs="Arial"/>
          <w:sz w:val="20"/>
          <w:szCs w:val="20"/>
        </w:rPr>
        <w:t>geocoordinates</w:t>
      </w:r>
      <w:proofErr w:type="spellEnd"/>
      <w:r w:rsidR="00AA62E0" w:rsidRPr="00C53E9A">
        <w:rPr>
          <w:rFonts w:ascii="Arial" w:hAnsi="Arial" w:cs="Arial"/>
          <w:sz w:val="20"/>
          <w:szCs w:val="20"/>
        </w:rPr>
        <w:t>. Click on a selected point to access the summary table</w:t>
      </w:r>
      <w:r w:rsidR="003750CD" w:rsidRPr="00C53E9A">
        <w:rPr>
          <w:rFonts w:ascii="Arial" w:hAnsi="Arial" w:cs="Arial"/>
          <w:sz w:val="20"/>
          <w:szCs w:val="20"/>
        </w:rPr>
        <w:t xml:space="preserve"> of species detected at that point, a description of the point, and its </w:t>
      </w:r>
      <w:proofErr w:type="spellStart"/>
      <w:r w:rsidR="003750CD" w:rsidRPr="00C53E9A">
        <w:rPr>
          <w:rFonts w:ascii="Arial" w:hAnsi="Arial" w:cs="Arial"/>
          <w:sz w:val="20"/>
          <w:szCs w:val="20"/>
        </w:rPr>
        <w:t>georeference</w:t>
      </w:r>
      <w:proofErr w:type="spellEnd"/>
      <w:r w:rsidR="003750CD" w:rsidRPr="00C53E9A">
        <w:rPr>
          <w:rFonts w:ascii="Arial" w:hAnsi="Arial" w:cs="Arial"/>
          <w:sz w:val="20"/>
          <w:szCs w:val="20"/>
        </w:rPr>
        <w:t xml:space="preserve">. The </w:t>
      </w:r>
      <w:proofErr w:type="spellStart"/>
      <w:r w:rsidR="003750CD" w:rsidRPr="00C53E9A">
        <w:rPr>
          <w:rFonts w:ascii="Arial" w:hAnsi="Arial" w:cs="Arial"/>
          <w:sz w:val="20"/>
          <w:szCs w:val="20"/>
        </w:rPr>
        <w:t>georeference</w:t>
      </w:r>
      <w:proofErr w:type="spellEnd"/>
      <w:r w:rsidR="003750CD" w:rsidRPr="00C53E9A">
        <w:rPr>
          <w:rFonts w:ascii="Arial" w:hAnsi="Arial" w:cs="Arial"/>
          <w:sz w:val="20"/>
          <w:szCs w:val="20"/>
        </w:rPr>
        <w:t xml:space="preserve"> may be in decimal degrees or UTM. UTM </w:t>
      </w:r>
      <w:proofErr w:type="spellStart"/>
      <w:r w:rsidR="003750CD" w:rsidRPr="00C53E9A">
        <w:rPr>
          <w:rFonts w:ascii="Arial" w:hAnsi="Arial" w:cs="Arial"/>
          <w:sz w:val="20"/>
          <w:szCs w:val="20"/>
        </w:rPr>
        <w:t>georeferences</w:t>
      </w:r>
      <w:proofErr w:type="spellEnd"/>
      <w:r w:rsidR="003750CD" w:rsidRPr="00C53E9A">
        <w:rPr>
          <w:rFonts w:ascii="Arial" w:hAnsi="Arial" w:cs="Arial"/>
          <w:sz w:val="20"/>
          <w:szCs w:val="20"/>
        </w:rPr>
        <w:t xml:space="preserve"> </w:t>
      </w:r>
      <w:r w:rsidR="00AA62E0" w:rsidRPr="00C53E9A">
        <w:rPr>
          <w:rFonts w:ascii="Arial" w:hAnsi="Arial" w:cs="Arial"/>
          <w:sz w:val="20"/>
          <w:szCs w:val="20"/>
        </w:rPr>
        <w:t xml:space="preserve">be </w:t>
      </w:r>
      <w:r w:rsidR="003750CD" w:rsidRPr="00C53E9A">
        <w:rPr>
          <w:rFonts w:ascii="Arial" w:hAnsi="Arial" w:cs="Arial"/>
          <w:sz w:val="20"/>
          <w:szCs w:val="20"/>
        </w:rPr>
        <w:t xml:space="preserve">easily </w:t>
      </w:r>
      <w:r w:rsidR="00AA62E0" w:rsidRPr="00C53E9A">
        <w:rPr>
          <w:rFonts w:ascii="Arial" w:hAnsi="Arial" w:cs="Arial"/>
          <w:sz w:val="20"/>
          <w:szCs w:val="20"/>
        </w:rPr>
        <w:t xml:space="preserve">converted to decimal degrees (see Appendix 2). </w:t>
      </w:r>
    </w:p>
    <w:p w:rsidR="00AA62E0" w:rsidRPr="00C53E9A" w:rsidRDefault="00AA62E0" w:rsidP="00AA62E0">
      <w:pPr>
        <w:rPr>
          <w:rFonts w:ascii="Arial" w:hAnsi="Arial" w:cs="Arial"/>
          <w:sz w:val="20"/>
          <w:szCs w:val="20"/>
        </w:rPr>
      </w:pPr>
      <w:r w:rsidRPr="00C53E9A">
        <w:rPr>
          <w:rFonts w:ascii="Arial" w:hAnsi="Arial" w:cs="Arial"/>
          <w:sz w:val="20"/>
          <w:szCs w:val="20"/>
        </w:rPr>
        <w:t>There are several things to be aware of in using these data:</w:t>
      </w:r>
    </w:p>
    <w:p w:rsidR="00AA62E0" w:rsidRPr="00C53E9A" w:rsidRDefault="00AA62E0" w:rsidP="00AA62E0">
      <w:pPr>
        <w:pStyle w:val="ListParagraph"/>
        <w:numPr>
          <w:ilvl w:val="0"/>
          <w:numId w:val="1"/>
        </w:numPr>
        <w:rPr>
          <w:rFonts w:ascii="Arial" w:hAnsi="Arial" w:cs="Arial"/>
          <w:sz w:val="20"/>
          <w:szCs w:val="20"/>
        </w:rPr>
      </w:pPr>
      <w:r w:rsidRPr="00C53E9A">
        <w:rPr>
          <w:rFonts w:ascii="Arial" w:hAnsi="Arial" w:cs="Arial"/>
          <w:sz w:val="20"/>
          <w:szCs w:val="20"/>
        </w:rPr>
        <w:t xml:space="preserve">The summary table for a point count location is usually the cumulative presence-absence for all surveys that year. Sites have variable numbers of surveys, and species detected will increase with survey effort. Under </w:t>
      </w:r>
      <w:r w:rsidRPr="00C53E9A">
        <w:rPr>
          <w:rFonts w:ascii="Arial" w:hAnsi="Arial" w:cs="Arial"/>
          <w:b/>
          <w:i/>
          <w:sz w:val="20"/>
          <w:szCs w:val="20"/>
        </w:rPr>
        <w:t>Study Name</w:t>
      </w:r>
      <w:r w:rsidRPr="00C53E9A">
        <w:rPr>
          <w:rFonts w:ascii="Arial" w:hAnsi="Arial" w:cs="Arial"/>
          <w:i/>
          <w:sz w:val="20"/>
          <w:szCs w:val="20"/>
        </w:rPr>
        <w:t xml:space="preserve"> </w:t>
      </w:r>
      <w:r w:rsidRPr="00C53E9A">
        <w:rPr>
          <w:rFonts w:ascii="Arial" w:hAnsi="Arial" w:cs="Arial"/>
          <w:sz w:val="20"/>
          <w:szCs w:val="20"/>
        </w:rPr>
        <w:t xml:space="preserve">in the </w:t>
      </w:r>
      <w:r w:rsidRPr="00C53E9A">
        <w:rPr>
          <w:rFonts w:ascii="Arial" w:hAnsi="Arial" w:cs="Arial"/>
          <w:b/>
          <w:i/>
          <w:sz w:val="20"/>
          <w:szCs w:val="20"/>
        </w:rPr>
        <w:t>Land Unit Description</w:t>
      </w:r>
      <w:r w:rsidRPr="00C53E9A">
        <w:rPr>
          <w:rFonts w:ascii="Arial" w:hAnsi="Arial" w:cs="Arial"/>
          <w:i/>
          <w:sz w:val="20"/>
          <w:szCs w:val="20"/>
        </w:rPr>
        <w:t xml:space="preserve"> </w:t>
      </w:r>
      <w:r w:rsidRPr="00C53E9A">
        <w:rPr>
          <w:rFonts w:ascii="Arial" w:hAnsi="Arial" w:cs="Arial"/>
          <w:sz w:val="20"/>
          <w:szCs w:val="20"/>
        </w:rPr>
        <w:t xml:space="preserve">there is a list of the number of surveys per year. This information can also be accessed by clicking </w:t>
      </w:r>
      <w:r w:rsidRPr="00C53E9A">
        <w:rPr>
          <w:rFonts w:ascii="Arial" w:hAnsi="Arial" w:cs="Arial"/>
          <w:b/>
          <w:i/>
          <w:sz w:val="20"/>
          <w:szCs w:val="20"/>
        </w:rPr>
        <w:t xml:space="preserve">Learn More </w:t>
      </w:r>
      <w:r w:rsidRPr="00C53E9A">
        <w:rPr>
          <w:rFonts w:ascii="Arial" w:hAnsi="Arial" w:cs="Arial"/>
          <w:sz w:val="20"/>
          <w:szCs w:val="20"/>
        </w:rPr>
        <w:t xml:space="preserve">in the </w:t>
      </w:r>
      <w:r w:rsidRPr="00C53E9A">
        <w:rPr>
          <w:rFonts w:ascii="Arial" w:hAnsi="Arial" w:cs="Arial"/>
          <w:b/>
          <w:i/>
          <w:sz w:val="20"/>
          <w:szCs w:val="20"/>
        </w:rPr>
        <w:t>Point Count Point</w:t>
      </w:r>
      <w:r w:rsidRPr="00C53E9A">
        <w:rPr>
          <w:rFonts w:ascii="Arial" w:hAnsi="Arial" w:cs="Arial"/>
          <w:b/>
          <w:sz w:val="20"/>
          <w:szCs w:val="20"/>
        </w:rPr>
        <w:t xml:space="preserve"> </w:t>
      </w:r>
      <w:r w:rsidRPr="00C53E9A">
        <w:rPr>
          <w:rFonts w:ascii="Arial" w:hAnsi="Arial" w:cs="Arial"/>
          <w:sz w:val="20"/>
          <w:szCs w:val="20"/>
        </w:rPr>
        <w:t>window.</w:t>
      </w:r>
    </w:p>
    <w:p w:rsidR="00AA62E0" w:rsidRPr="00C53E9A" w:rsidRDefault="00AA62E0" w:rsidP="00AA62E0">
      <w:pPr>
        <w:pStyle w:val="ListParagraph"/>
        <w:rPr>
          <w:rFonts w:ascii="Arial" w:hAnsi="Arial" w:cs="Arial"/>
          <w:sz w:val="20"/>
          <w:szCs w:val="20"/>
        </w:rPr>
      </w:pPr>
    </w:p>
    <w:p w:rsidR="00AA62E0" w:rsidRPr="00C53E9A" w:rsidRDefault="00AA62E0" w:rsidP="00AA62E0">
      <w:pPr>
        <w:pStyle w:val="ListParagraph"/>
        <w:numPr>
          <w:ilvl w:val="0"/>
          <w:numId w:val="1"/>
        </w:numPr>
        <w:rPr>
          <w:rFonts w:ascii="Arial" w:hAnsi="Arial" w:cs="Arial"/>
          <w:sz w:val="20"/>
          <w:szCs w:val="20"/>
        </w:rPr>
      </w:pPr>
      <w:r w:rsidRPr="00C53E9A">
        <w:rPr>
          <w:rFonts w:ascii="Arial" w:hAnsi="Arial" w:cs="Arial"/>
          <w:sz w:val="20"/>
          <w:szCs w:val="20"/>
        </w:rPr>
        <w:t xml:space="preserve">The point count survey methodology, although generally standardized, varies across studies in important details including period during the year of the study (e.g. breeding season, migration), duration of a point count sample, and radial distance of samples. The methodological details can be found under </w:t>
      </w:r>
      <w:r w:rsidRPr="00C53E9A">
        <w:rPr>
          <w:rFonts w:ascii="Arial" w:hAnsi="Arial" w:cs="Arial"/>
          <w:b/>
          <w:i/>
          <w:sz w:val="20"/>
          <w:szCs w:val="20"/>
        </w:rPr>
        <w:t>Study Name</w:t>
      </w:r>
      <w:r w:rsidRPr="00C53E9A">
        <w:rPr>
          <w:rFonts w:ascii="Arial" w:hAnsi="Arial" w:cs="Arial"/>
          <w:i/>
          <w:sz w:val="20"/>
          <w:szCs w:val="20"/>
        </w:rPr>
        <w:t xml:space="preserve"> </w:t>
      </w:r>
      <w:r w:rsidRPr="00C53E9A">
        <w:rPr>
          <w:rFonts w:ascii="Arial" w:hAnsi="Arial" w:cs="Arial"/>
          <w:sz w:val="20"/>
          <w:szCs w:val="20"/>
        </w:rPr>
        <w:t xml:space="preserve">in the </w:t>
      </w:r>
      <w:r w:rsidRPr="00C53E9A">
        <w:rPr>
          <w:rFonts w:ascii="Arial" w:hAnsi="Arial" w:cs="Arial"/>
          <w:b/>
          <w:i/>
          <w:sz w:val="20"/>
          <w:szCs w:val="20"/>
        </w:rPr>
        <w:t>Land Unit Description</w:t>
      </w:r>
      <w:r w:rsidRPr="00C53E9A">
        <w:rPr>
          <w:rFonts w:ascii="Arial" w:hAnsi="Arial" w:cs="Arial"/>
          <w:i/>
          <w:sz w:val="20"/>
          <w:szCs w:val="20"/>
        </w:rPr>
        <w:t xml:space="preserve"> </w:t>
      </w:r>
      <w:r w:rsidRPr="00C53E9A">
        <w:rPr>
          <w:rFonts w:ascii="Arial" w:hAnsi="Arial" w:cs="Arial"/>
          <w:sz w:val="20"/>
          <w:szCs w:val="20"/>
        </w:rPr>
        <w:t xml:space="preserve">or accessed by clicking </w:t>
      </w:r>
      <w:r w:rsidRPr="00C53E9A">
        <w:rPr>
          <w:rFonts w:ascii="Arial" w:hAnsi="Arial" w:cs="Arial"/>
          <w:b/>
          <w:i/>
          <w:sz w:val="20"/>
          <w:szCs w:val="20"/>
        </w:rPr>
        <w:t xml:space="preserve">Learn More </w:t>
      </w:r>
      <w:r w:rsidRPr="00C53E9A">
        <w:rPr>
          <w:rFonts w:ascii="Arial" w:hAnsi="Arial" w:cs="Arial"/>
          <w:sz w:val="20"/>
          <w:szCs w:val="20"/>
        </w:rPr>
        <w:t xml:space="preserve">in the </w:t>
      </w:r>
      <w:r w:rsidRPr="00C53E9A">
        <w:rPr>
          <w:rFonts w:ascii="Arial" w:hAnsi="Arial" w:cs="Arial"/>
          <w:b/>
          <w:i/>
          <w:sz w:val="20"/>
          <w:szCs w:val="20"/>
        </w:rPr>
        <w:t>Point Count Point</w:t>
      </w:r>
      <w:r w:rsidRPr="00C53E9A">
        <w:rPr>
          <w:rFonts w:ascii="Arial" w:hAnsi="Arial" w:cs="Arial"/>
          <w:b/>
          <w:sz w:val="20"/>
          <w:szCs w:val="20"/>
        </w:rPr>
        <w:t xml:space="preserve"> </w:t>
      </w:r>
      <w:r w:rsidRPr="00C53E9A">
        <w:rPr>
          <w:rFonts w:ascii="Arial" w:hAnsi="Arial" w:cs="Arial"/>
          <w:sz w:val="20"/>
          <w:szCs w:val="20"/>
        </w:rPr>
        <w:t>window.</w:t>
      </w:r>
    </w:p>
    <w:p w:rsidR="00AA62E0" w:rsidRPr="00C53E9A" w:rsidRDefault="00AA62E0" w:rsidP="00AA62E0">
      <w:pPr>
        <w:pStyle w:val="ListParagraph"/>
        <w:rPr>
          <w:rFonts w:ascii="Arial" w:hAnsi="Arial" w:cs="Arial"/>
          <w:sz w:val="20"/>
          <w:szCs w:val="20"/>
        </w:rPr>
      </w:pPr>
    </w:p>
    <w:p w:rsidR="000F5759" w:rsidRPr="00C53E9A" w:rsidRDefault="00AA62E0" w:rsidP="009B317D">
      <w:pPr>
        <w:pStyle w:val="ListParagraph"/>
        <w:rPr>
          <w:rFonts w:ascii="Arial" w:hAnsi="Arial" w:cs="Arial"/>
          <w:sz w:val="20"/>
          <w:szCs w:val="20"/>
        </w:rPr>
      </w:pPr>
      <w:r w:rsidRPr="00C53E9A">
        <w:rPr>
          <w:rFonts w:ascii="Arial" w:hAnsi="Arial" w:cs="Arial"/>
          <w:sz w:val="20"/>
          <w:szCs w:val="20"/>
        </w:rPr>
        <w:t xml:space="preserve">The accuracy of the data is very sensitive to the skill and experience of the surveyor. I have detected some </w:t>
      </w:r>
      <w:r w:rsidR="00F53D81" w:rsidRPr="00C53E9A">
        <w:rPr>
          <w:rFonts w:ascii="Arial" w:hAnsi="Arial" w:cs="Arial"/>
          <w:sz w:val="20"/>
          <w:szCs w:val="20"/>
        </w:rPr>
        <w:t>obvious</w:t>
      </w:r>
      <w:r w:rsidRPr="00C53E9A">
        <w:rPr>
          <w:rFonts w:ascii="Arial" w:hAnsi="Arial" w:cs="Arial"/>
          <w:sz w:val="20"/>
          <w:szCs w:val="20"/>
        </w:rPr>
        <w:t xml:space="preserve"> errors </w:t>
      </w:r>
      <w:r w:rsidR="00F53D81" w:rsidRPr="00C53E9A">
        <w:rPr>
          <w:rFonts w:ascii="Arial" w:hAnsi="Arial" w:cs="Arial"/>
          <w:sz w:val="20"/>
          <w:szCs w:val="20"/>
        </w:rPr>
        <w:t xml:space="preserve">likely </w:t>
      </w:r>
      <w:r w:rsidRPr="00C53E9A">
        <w:rPr>
          <w:rFonts w:ascii="Arial" w:hAnsi="Arial" w:cs="Arial"/>
          <w:sz w:val="20"/>
          <w:szCs w:val="20"/>
        </w:rPr>
        <w:t xml:space="preserve">due to misidentifications in some point count records. </w:t>
      </w:r>
    </w:p>
    <w:p w:rsidR="000F5759" w:rsidRPr="00C53E9A" w:rsidRDefault="000F5759" w:rsidP="009B317D">
      <w:pPr>
        <w:pStyle w:val="ListParagraph"/>
        <w:rPr>
          <w:rFonts w:ascii="Arial" w:hAnsi="Arial" w:cs="Arial"/>
          <w:sz w:val="20"/>
          <w:szCs w:val="20"/>
        </w:rPr>
      </w:pPr>
    </w:p>
    <w:p w:rsidR="009B389A" w:rsidRPr="00C53E9A" w:rsidRDefault="0047740F" w:rsidP="009B317D">
      <w:pPr>
        <w:pStyle w:val="ListParagraph"/>
        <w:rPr>
          <w:rFonts w:ascii="Arial" w:hAnsi="Arial" w:cs="Arial"/>
          <w:b/>
          <w:sz w:val="20"/>
          <w:szCs w:val="20"/>
        </w:rPr>
      </w:pPr>
      <w:r w:rsidRPr="00C53E9A">
        <w:rPr>
          <w:rFonts w:ascii="Arial" w:hAnsi="Arial" w:cs="Arial"/>
          <w:b/>
          <w:sz w:val="20"/>
          <w:szCs w:val="20"/>
        </w:rPr>
        <w:softHyphen/>
      </w:r>
      <w:r w:rsidRPr="00C53E9A">
        <w:rPr>
          <w:rFonts w:ascii="Arial" w:hAnsi="Arial" w:cs="Arial"/>
          <w:b/>
          <w:sz w:val="20"/>
          <w:szCs w:val="20"/>
        </w:rPr>
        <w:softHyphen/>
      </w:r>
      <w:r w:rsidRPr="00C53E9A">
        <w:rPr>
          <w:rFonts w:ascii="Arial" w:hAnsi="Arial" w:cs="Arial"/>
          <w:b/>
          <w:sz w:val="20"/>
          <w:szCs w:val="20"/>
        </w:rPr>
        <w:softHyphen/>
      </w:r>
      <w:r w:rsidRPr="00C53E9A">
        <w:rPr>
          <w:rFonts w:ascii="Arial" w:hAnsi="Arial" w:cs="Arial"/>
          <w:b/>
          <w:sz w:val="20"/>
          <w:szCs w:val="20"/>
        </w:rPr>
        <w:softHyphen/>
      </w:r>
    </w:p>
    <w:p w:rsidR="008C4BE0" w:rsidRPr="00C53E9A" w:rsidRDefault="009B389A" w:rsidP="009B317D">
      <w:pPr>
        <w:spacing w:after="0" w:line="240" w:lineRule="auto"/>
        <w:rPr>
          <w:rFonts w:ascii="Arial" w:hAnsi="Arial" w:cs="Arial"/>
          <w:sz w:val="20"/>
          <w:szCs w:val="20"/>
        </w:rPr>
      </w:pPr>
      <w:r w:rsidRPr="00C53E9A">
        <w:rPr>
          <w:rFonts w:ascii="Arial" w:hAnsi="Arial" w:cs="Arial"/>
          <w:b/>
          <w:i/>
          <w:sz w:val="20"/>
          <w:szCs w:val="20"/>
        </w:rPr>
        <w:t>An example of how to locate a point</w:t>
      </w:r>
      <w:r w:rsidR="0026674A" w:rsidRPr="00C53E9A">
        <w:rPr>
          <w:rFonts w:ascii="Arial" w:hAnsi="Arial" w:cs="Arial"/>
          <w:b/>
          <w:i/>
          <w:sz w:val="20"/>
          <w:szCs w:val="20"/>
        </w:rPr>
        <w:t xml:space="preserve"> count data set </w:t>
      </w:r>
      <w:r w:rsidR="0026674A" w:rsidRPr="00C53E9A">
        <w:rPr>
          <w:rFonts w:ascii="Arial" w:hAnsi="Arial" w:cs="Arial"/>
          <w:sz w:val="20"/>
          <w:szCs w:val="20"/>
        </w:rPr>
        <w:t>(e.g. a point count location in Montezuma National Wildlife Refuge, New York State)</w:t>
      </w:r>
      <w:r w:rsidRPr="00C53E9A">
        <w:rPr>
          <w:rFonts w:ascii="Arial" w:hAnsi="Arial" w:cs="Arial"/>
          <w:b/>
          <w:i/>
          <w:sz w:val="20"/>
          <w:szCs w:val="20"/>
        </w:rPr>
        <w:t xml:space="preserve">: </w:t>
      </w:r>
    </w:p>
    <w:p w:rsidR="009B389A" w:rsidRPr="00C53E9A" w:rsidRDefault="009B389A" w:rsidP="009B317D">
      <w:pPr>
        <w:spacing w:after="0" w:line="240" w:lineRule="auto"/>
        <w:rPr>
          <w:rFonts w:ascii="Arial" w:hAnsi="Arial" w:cs="Arial"/>
          <w:sz w:val="20"/>
          <w:szCs w:val="20"/>
        </w:rPr>
      </w:pPr>
    </w:p>
    <w:p w:rsidR="009B389A" w:rsidRPr="00C53E9A" w:rsidRDefault="0026674A" w:rsidP="009B317D">
      <w:pPr>
        <w:pStyle w:val="ListParagraph"/>
        <w:numPr>
          <w:ilvl w:val="0"/>
          <w:numId w:val="2"/>
        </w:numPr>
        <w:spacing w:after="0" w:line="240" w:lineRule="auto"/>
        <w:rPr>
          <w:rFonts w:ascii="Arial" w:hAnsi="Arial" w:cs="Arial"/>
          <w:sz w:val="20"/>
          <w:szCs w:val="20"/>
        </w:rPr>
      </w:pPr>
      <w:r w:rsidRPr="00C53E9A">
        <w:rPr>
          <w:rFonts w:ascii="Arial" w:hAnsi="Arial" w:cs="Arial"/>
          <w:noProof/>
          <w:sz w:val="20"/>
          <w:szCs w:val="20"/>
        </w:rPr>
        <w:drawing>
          <wp:anchor distT="0" distB="0" distL="114300" distR="114300" simplePos="0" relativeHeight="251663360" behindDoc="0" locked="0" layoutInCell="1" allowOverlap="1">
            <wp:simplePos x="0" y="0"/>
            <wp:positionH relativeFrom="column">
              <wp:posOffset>609600</wp:posOffset>
            </wp:positionH>
            <wp:positionV relativeFrom="paragraph">
              <wp:posOffset>563880</wp:posOffset>
            </wp:positionV>
            <wp:extent cx="3095625" cy="24866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5625" cy="2486660"/>
                    </a:xfrm>
                    <a:prstGeom prst="rect">
                      <a:avLst/>
                    </a:prstGeom>
                    <a:noFill/>
                    <a:ln>
                      <a:noFill/>
                    </a:ln>
                  </pic:spPr>
                </pic:pic>
              </a:graphicData>
            </a:graphic>
          </wp:anchor>
        </w:drawing>
      </w:r>
      <w:r w:rsidR="009B389A" w:rsidRPr="00C53E9A">
        <w:rPr>
          <w:rFonts w:ascii="Arial" w:hAnsi="Arial" w:cs="Arial"/>
          <w:sz w:val="20"/>
          <w:szCs w:val="20"/>
        </w:rPr>
        <w:t>From the</w:t>
      </w:r>
      <w:r w:rsidRPr="00C53E9A">
        <w:rPr>
          <w:rFonts w:ascii="Arial" w:hAnsi="Arial" w:cs="Arial"/>
          <w:sz w:val="20"/>
          <w:szCs w:val="20"/>
        </w:rPr>
        <w:t xml:space="preserve"> Bird Count Database</w:t>
      </w:r>
      <w:r w:rsidR="009B389A" w:rsidRPr="00C53E9A">
        <w:rPr>
          <w:rFonts w:ascii="Arial" w:hAnsi="Arial" w:cs="Arial"/>
          <w:sz w:val="20"/>
          <w:szCs w:val="20"/>
        </w:rPr>
        <w:t xml:space="preserve"> </w:t>
      </w:r>
      <w:r w:rsidRPr="00C53E9A">
        <w:rPr>
          <w:rFonts w:ascii="Arial" w:hAnsi="Arial" w:cs="Arial"/>
          <w:b/>
          <w:i/>
          <w:sz w:val="20"/>
          <w:szCs w:val="20"/>
        </w:rPr>
        <w:t>Home p</w:t>
      </w:r>
      <w:r w:rsidR="009B389A" w:rsidRPr="00C53E9A">
        <w:rPr>
          <w:rFonts w:ascii="Arial" w:hAnsi="Arial" w:cs="Arial"/>
          <w:b/>
          <w:i/>
          <w:sz w:val="20"/>
          <w:szCs w:val="20"/>
        </w:rPr>
        <w:t>age</w:t>
      </w:r>
      <w:r w:rsidR="009B389A" w:rsidRPr="00C53E9A">
        <w:rPr>
          <w:rFonts w:ascii="Arial" w:hAnsi="Arial" w:cs="Arial"/>
          <w:sz w:val="20"/>
          <w:szCs w:val="20"/>
        </w:rPr>
        <w:t xml:space="preserve">, </w:t>
      </w:r>
      <w:r w:rsidRPr="00C53E9A">
        <w:rPr>
          <w:rFonts w:ascii="Arial" w:hAnsi="Arial" w:cs="Arial"/>
          <w:sz w:val="20"/>
          <w:szCs w:val="20"/>
        </w:rPr>
        <w:t xml:space="preserve">under the option </w:t>
      </w:r>
      <w:r w:rsidRPr="00C53E9A">
        <w:rPr>
          <w:rFonts w:ascii="Arial" w:hAnsi="Arial" w:cs="Arial"/>
          <w:b/>
          <w:i/>
          <w:sz w:val="20"/>
          <w:szCs w:val="20"/>
        </w:rPr>
        <w:t>Explore</w:t>
      </w:r>
      <w:r w:rsidRPr="00C53E9A">
        <w:rPr>
          <w:rFonts w:ascii="Arial" w:hAnsi="Arial" w:cs="Arial"/>
          <w:b/>
          <w:sz w:val="20"/>
          <w:szCs w:val="20"/>
        </w:rPr>
        <w:t xml:space="preserve"> </w:t>
      </w:r>
      <w:r w:rsidR="009B389A" w:rsidRPr="00C53E9A">
        <w:rPr>
          <w:rFonts w:ascii="Arial" w:hAnsi="Arial" w:cs="Arial"/>
          <w:sz w:val="20"/>
          <w:szCs w:val="20"/>
        </w:rPr>
        <w:t xml:space="preserve">select </w:t>
      </w:r>
      <w:r w:rsidRPr="00C53E9A">
        <w:rPr>
          <w:rFonts w:ascii="Arial" w:hAnsi="Arial" w:cs="Arial"/>
          <w:b/>
          <w:i/>
          <w:sz w:val="20"/>
          <w:szCs w:val="20"/>
        </w:rPr>
        <w:t xml:space="preserve">Search by </w:t>
      </w:r>
      <w:proofErr w:type="gramStart"/>
      <w:r w:rsidRPr="00C53E9A">
        <w:rPr>
          <w:rFonts w:ascii="Arial" w:hAnsi="Arial" w:cs="Arial"/>
          <w:b/>
          <w:i/>
          <w:sz w:val="20"/>
          <w:szCs w:val="20"/>
        </w:rPr>
        <w:t>state</w:t>
      </w:r>
      <w:r w:rsidRPr="00C53E9A">
        <w:rPr>
          <w:rFonts w:ascii="Arial" w:hAnsi="Arial" w:cs="Arial"/>
          <w:b/>
          <w:sz w:val="20"/>
          <w:szCs w:val="20"/>
        </w:rPr>
        <w:t xml:space="preserve"> </w:t>
      </w:r>
      <w:r w:rsidRPr="00C53E9A">
        <w:rPr>
          <w:rFonts w:ascii="Arial" w:hAnsi="Arial" w:cs="Arial"/>
          <w:sz w:val="20"/>
          <w:szCs w:val="20"/>
        </w:rPr>
        <w:t>.</w:t>
      </w:r>
      <w:proofErr w:type="gramEnd"/>
      <w:r w:rsidR="000C651D" w:rsidRPr="00C53E9A">
        <w:rPr>
          <w:rFonts w:ascii="Arial" w:hAnsi="Arial" w:cs="Arial"/>
          <w:sz w:val="20"/>
          <w:szCs w:val="20"/>
        </w:rPr>
        <w:t xml:space="preserve"> </w:t>
      </w:r>
    </w:p>
    <w:p w:rsidR="000C651D" w:rsidRPr="00C53E9A" w:rsidRDefault="000C651D" w:rsidP="000C651D">
      <w:pPr>
        <w:pStyle w:val="ListParagraph"/>
        <w:spacing w:after="0" w:line="240" w:lineRule="auto"/>
        <w:rPr>
          <w:rFonts w:ascii="Arial" w:hAnsi="Arial" w:cs="Arial"/>
          <w:sz w:val="20"/>
          <w:szCs w:val="20"/>
        </w:rPr>
      </w:pPr>
    </w:p>
    <w:p w:rsidR="0026674A" w:rsidRPr="00C53E9A" w:rsidRDefault="0026674A" w:rsidP="009B317D">
      <w:pPr>
        <w:pStyle w:val="ListParagraph"/>
        <w:spacing w:after="0" w:line="240" w:lineRule="auto"/>
        <w:rPr>
          <w:rFonts w:ascii="Arial" w:hAnsi="Arial" w:cs="Arial"/>
          <w:sz w:val="20"/>
          <w:szCs w:val="20"/>
        </w:rPr>
      </w:pPr>
    </w:p>
    <w:p w:rsidR="0026674A" w:rsidRPr="00C53E9A" w:rsidRDefault="0026674A" w:rsidP="009B317D">
      <w:pPr>
        <w:spacing w:after="0" w:line="240" w:lineRule="auto"/>
        <w:rPr>
          <w:rFonts w:ascii="Arial" w:hAnsi="Arial" w:cs="Arial"/>
          <w:sz w:val="20"/>
          <w:szCs w:val="20"/>
        </w:rPr>
      </w:pPr>
    </w:p>
    <w:p w:rsidR="0026674A" w:rsidRPr="00C53E9A" w:rsidRDefault="0026674A" w:rsidP="009B317D">
      <w:pPr>
        <w:pStyle w:val="ListParagraph"/>
        <w:numPr>
          <w:ilvl w:val="0"/>
          <w:numId w:val="2"/>
        </w:numPr>
        <w:spacing w:after="0" w:line="240" w:lineRule="auto"/>
        <w:rPr>
          <w:rFonts w:ascii="Arial" w:hAnsi="Arial" w:cs="Arial"/>
          <w:sz w:val="20"/>
          <w:szCs w:val="20"/>
        </w:rPr>
      </w:pPr>
      <w:r w:rsidRPr="00C53E9A">
        <w:rPr>
          <w:rFonts w:ascii="Arial" w:hAnsi="Arial" w:cs="Arial"/>
          <w:sz w:val="20"/>
          <w:szCs w:val="20"/>
        </w:rPr>
        <w:t xml:space="preserve">Select </w:t>
      </w:r>
      <w:r w:rsidRPr="00C53E9A">
        <w:rPr>
          <w:rFonts w:ascii="Arial" w:hAnsi="Arial" w:cs="Arial"/>
          <w:b/>
          <w:i/>
          <w:sz w:val="20"/>
          <w:szCs w:val="20"/>
        </w:rPr>
        <w:t xml:space="preserve">New </w:t>
      </w:r>
      <w:proofErr w:type="gramStart"/>
      <w:r w:rsidRPr="00C53E9A">
        <w:rPr>
          <w:rFonts w:ascii="Arial" w:hAnsi="Arial" w:cs="Arial"/>
          <w:b/>
          <w:i/>
          <w:sz w:val="20"/>
          <w:szCs w:val="20"/>
        </w:rPr>
        <w:t>York</w:t>
      </w:r>
      <w:r w:rsidRPr="00C53E9A">
        <w:rPr>
          <w:rFonts w:ascii="Arial" w:hAnsi="Arial" w:cs="Arial"/>
          <w:b/>
          <w:sz w:val="20"/>
          <w:szCs w:val="20"/>
        </w:rPr>
        <w:t xml:space="preserve"> </w:t>
      </w:r>
      <w:r w:rsidRPr="00C53E9A">
        <w:rPr>
          <w:rFonts w:ascii="Arial" w:hAnsi="Arial" w:cs="Arial"/>
          <w:sz w:val="20"/>
          <w:szCs w:val="20"/>
        </w:rPr>
        <w:t>.</w:t>
      </w:r>
      <w:proofErr w:type="gramEnd"/>
      <w:r w:rsidRPr="00C53E9A">
        <w:rPr>
          <w:rFonts w:ascii="Arial" w:hAnsi="Arial" w:cs="Arial"/>
          <w:sz w:val="20"/>
          <w:szCs w:val="20"/>
        </w:rPr>
        <w:t xml:space="preserve"> Note that there are currently 9 land units and 1325 points in the Point Count Database for New York State. </w:t>
      </w:r>
    </w:p>
    <w:p w:rsidR="0026674A" w:rsidRPr="00C53E9A" w:rsidRDefault="0026674A" w:rsidP="009B317D">
      <w:pPr>
        <w:spacing w:after="0" w:line="240" w:lineRule="auto"/>
        <w:rPr>
          <w:rFonts w:ascii="Arial" w:hAnsi="Arial" w:cs="Arial"/>
          <w:sz w:val="20"/>
          <w:szCs w:val="20"/>
        </w:rPr>
      </w:pPr>
    </w:p>
    <w:p w:rsidR="000E3977" w:rsidRPr="00C53E9A" w:rsidRDefault="0026674A" w:rsidP="009B317D">
      <w:pPr>
        <w:pStyle w:val="ListParagraph"/>
        <w:numPr>
          <w:ilvl w:val="0"/>
          <w:numId w:val="2"/>
        </w:numPr>
        <w:spacing w:after="0" w:line="240" w:lineRule="auto"/>
        <w:rPr>
          <w:rFonts w:ascii="Arial" w:hAnsi="Arial" w:cs="Arial"/>
          <w:sz w:val="20"/>
          <w:szCs w:val="20"/>
        </w:rPr>
      </w:pPr>
      <w:r w:rsidRPr="00C53E9A">
        <w:rPr>
          <w:rFonts w:ascii="Arial" w:hAnsi="Arial" w:cs="Arial"/>
          <w:sz w:val="20"/>
          <w:szCs w:val="20"/>
        </w:rPr>
        <w:t xml:space="preserve">Select </w:t>
      </w:r>
      <w:r w:rsidRPr="00C53E9A">
        <w:rPr>
          <w:rFonts w:ascii="Arial" w:hAnsi="Arial" w:cs="Arial"/>
          <w:b/>
          <w:i/>
          <w:sz w:val="20"/>
          <w:szCs w:val="20"/>
        </w:rPr>
        <w:t xml:space="preserve">Montezuma </w:t>
      </w:r>
      <w:proofErr w:type="gramStart"/>
      <w:r w:rsidRPr="00C53E9A">
        <w:rPr>
          <w:rFonts w:ascii="Arial" w:hAnsi="Arial" w:cs="Arial"/>
          <w:b/>
          <w:i/>
          <w:sz w:val="20"/>
          <w:szCs w:val="20"/>
        </w:rPr>
        <w:t xml:space="preserve">NWR </w:t>
      </w:r>
      <w:r w:rsidRPr="00C53E9A">
        <w:rPr>
          <w:rFonts w:ascii="Arial" w:hAnsi="Arial" w:cs="Arial"/>
          <w:sz w:val="20"/>
          <w:szCs w:val="20"/>
        </w:rPr>
        <w:t>.</w:t>
      </w:r>
      <w:proofErr w:type="gramEnd"/>
      <w:r w:rsidRPr="00C53E9A">
        <w:rPr>
          <w:rFonts w:ascii="Arial" w:hAnsi="Arial" w:cs="Arial"/>
          <w:sz w:val="20"/>
          <w:szCs w:val="20"/>
        </w:rPr>
        <w:t xml:space="preserve"> Note that there are currently 91 points and 246 surveys in the Point Count Database for the Montezuma National Wildlife Refuge</w:t>
      </w:r>
      <w:r w:rsidR="008173F9" w:rsidRPr="00C53E9A">
        <w:rPr>
          <w:rFonts w:ascii="Arial" w:hAnsi="Arial" w:cs="Arial"/>
          <w:sz w:val="20"/>
          <w:szCs w:val="20"/>
        </w:rPr>
        <w:t>.</w:t>
      </w:r>
    </w:p>
    <w:p w:rsidR="00CA79B8" w:rsidRPr="00C53E9A" w:rsidRDefault="00CA79B8">
      <w:pPr>
        <w:spacing w:after="0" w:line="240" w:lineRule="auto"/>
        <w:rPr>
          <w:rFonts w:ascii="Arial" w:hAnsi="Arial" w:cs="Arial"/>
          <w:sz w:val="20"/>
          <w:szCs w:val="20"/>
        </w:rPr>
      </w:pPr>
      <w:r w:rsidRPr="00C53E9A">
        <w:rPr>
          <w:rFonts w:ascii="Arial" w:hAnsi="Arial" w:cs="Arial"/>
          <w:sz w:val="20"/>
          <w:szCs w:val="20"/>
        </w:rPr>
        <w:br w:type="page"/>
      </w:r>
    </w:p>
    <w:p w:rsidR="008173F9" w:rsidRPr="00C53E9A" w:rsidRDefault="008173F9" w:rsidP="009B317D">
      <w:pPr>
        <w:pStyle w:val="ListParagraph"/>
        <w:rPr>
          <w:rFonts w:ascii="Arial" w:hAnsi="Arial" w:cs="Arial"/>
          <w:sz w:val="20"/>
          <w:szCs w:val="20"/>
        </w:rPr>
      </w:pPr>
    </w:p>
    <w:p w:rsidR="008173F9" w:rsidRPr="00C53E9A" w:rsidRDefault="008173F9" w:rsidP="009B317D">
      <w:pPr>
        <w:pStyle w:val="ListParagraph"/>
        <w:numPr>
          <w:ilvl w:val="0"/>
          <w:numId w:val="2"/>
        </w:numPr>
        <w:spacing w:after="0" w:line="240" w:lineRule="auto"/>
        <w:rPr>
          <w:rFonts w:ascii="Arial" w:hAnsi="Arial" w:cs="Arial"/>
          <w:sz w:val="20"/>
          <w:szCs w:val="20"/>
        </w:rPr>
      </w:pPr>
      <w:r w:rsidRPr="00C53E9A">
        <w:rPr>
          <w:rFonts w:ascii="Arial" w:hAnsi="Arial" w:cs="Arial"/>
          <w:sz w:val="20"/>
          <w:szCs w:val="20"/>
        </w:rPr>
        <w:t xml:space="preserve">Selecting </w:t>
      </w:r>
      <w:r w:rsidRPr="00C53E9A">
        <w:rPr>
          <w:rFonts w:ascii="Arial" w:hAnsi="Arial" w:cs="Arial"/>
          <w:b/>
          <w:i/>
          <w:sz w:val="20"/>
          <w:szCs w:val="20"/>
        </w:rPr>
        <w:t xml:space="preserve">NWR </w:t>
      </w:r>
      <w:r w:rsidRPr="00C53E9A">
        <w:rPr>
          <w:rFonts w:ascii="Arial" w:hAnsi="Arial" w:cs="Arial"/>
          <w:sz w:val="20"/>
          <w:szCs w:val="20"/>
        </w:rPr>
        <w:t xml:space="preserve">brings your to a page </w:t>
      </w:r>
      <w:r w:rsidRPr="00C53E9A">
        <w:rPr>
          <w:rFonts w:ascii="Arial" w:hAnsi="Arial" w:cs="Arial"/>
          <w:b/>
          <w:i/>
          <w:sz w:val="20"/>
          <w:szCs w:val="20"/>
        </w:rPr>
        <w:t xml:space="preserve">Land Unit </w:t>
      </w:r>
      <w:proofErr w:type="gramStart"/>
      <w:r w:rsidRPr="00C53E9A">
        <w:rPr>
          <w:rFonts w:ascii="Arial" w:hAnsi="Arial" w:cs="Arial"/>
          <w:b/>
          <w:i/>
          <w:sz w:val="20"/>
          <w:szCs w:val="20"/>
        </w:rPr>
        <w:t>Description</w:t>
      </w:r>
      <w:r w:rsidRPr="00C53E9A">
        <w:rPr>
          <w:rFonts w:ascii="Arial" w:hAnsi="Arial" w:cs="Arial"/>
          <w:i/>
          <w:sz w:val="20"/>
          <w:szCs w:val="20"/>
        </w:rPr>
        <w:t xml:space="preserve"> .</w:t>
      </w:r>
      <w:proofErr w:type="gramEnd"/>
      <w:r w:rsidRPr="00C53E9A">
        <w:rPr>
          <w:rFonts w:ascii="Arial" w:hAnsi="Arial" w:cs="Arial"/>
          <w:i/>
          <w:sz w:val="20"/>
          <w:szCs w:val="20"/>
        </w:rPr>
        <w:t xml:space="preserve">  </w:t>
      </w:r>
      <w:r w:rsidRPr="00C53E9A">
        <w:rPr>
          <w:rFonts w:ascii="Arial" w:hAnsi="Arial" w:cs="Arial"/>
          <w:sz w:val="20"/>
          <w:szCs w:val="20"/>
        </w:rPr>
        <w:t xml:space="preserve">You will see listed information such as the number of points (91), the number of different studies (6), the date-span of the point counts (2007-2011). </w:t>
      </w:r>
    </w:p>
    <w:p w:rsidR="00CA79B8" w:rsidRPr="00C53E9A" w:rsidRDefault="000C651D">
      <w:pPr>
        <w:spacing w:after="0" w:line="240" w:lineRule="auto"/>
        <w:rPr>
          <w:rFonts w:ascii="Arial" w:hAnsi="Arial" w:cs="Arial"/>
          <w:sz w:val="20"/>
          <w:szCs w:val="20"/>
        </w:rPr>
      </w:pPr>
      <w:r w:rsidRPr="00C53E9A">
        <w:rPr>
          <w:rFonts w:ascii="Arial" w:hAnsi="Arial" w:cs="Arial"/>
          <w:noProof/>
          <w:sz w:val="20"/>
          <w:szCs w:val="20"/>
        </w:rPr>
        <w:drawing>
          <wp:anchor distT="0" distB="0" distL="114300" distR="114300" simplePos="0" relativeHeight="251664384" behindDoc="0" locked="0" layoutInCell="1" allowOverlap="1">
            <wp:simplePos x="0" y="0"/>
            <wp:positionH relativeFrom="column">
              <wp:posOffset>676275</wp:posOffset>
            </wp:positionH>
            <wp:positionV relativeFrom="paragraph">
              <wp:posOffset>382270</wp:posOffset>
            </wp:positionV>
            <wp:extent cx="5048250" cy="586740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0" cy="5867400"/>
                    </a:xfrm>
                    <a:prstGeom prst="rect">
                      <a:avLst/>
                    </a:prstGeom>
                    <a:noFill/>
                    <a:ln>
                      <a:noFill/>
                    </a:ln>
                  </pic:spPr>
                </pic:pic>
              </a:graphicData>
            </a:graphic>
          </wp:anchor>
        </w:drawing>
      </w:r>
      <w:r w:rsidR="00CA79B8" w:rsidRPr="00C53E9A">
        <w:rPr>
          <w:rFonts w:ascii="Arial" w:hAnsi="Arial" w:cs="Arial"/>
          <w:sz w:val="20"/>
          <w:szCs w:val="20"/>
        </w:rPr>
        <w:br w:type="page"/>
      </w:r>
    </w:p>
    <w:p w:rsidR="001C0048" w:rsidRPr="00C53E9A" w:rsidRDefault="001C0048" w:rsidP="009B317D">
      <w:pPr>
        <w:pStyle w:val="ListParagraph"/>
        <w:rPr>
          <w:rFonts w:ascii="Arial" w:hAnsi="Arial" w:cs="Arial"/>
          <w:sz w:val="20"/>
          <w:szCs w:val="20"/>
        </w:rPr>
      </w:pPr>
    </w:p>
    <w:p w:rsidR="001C0048" w:rsidRPr="00C53E9A" w:rsidRDefault="000C651D" w:rsidP="009B317D">
      <w:pPr>
        <w:pStyle w:val="ListParagraph"/>
        <w:numPr>
          <w:ilvl w:val="0"/>
          <w:numId w:val="2"/>
        </w:numPr>
        <w:spacing w:after="0" w:line="240" w:lineRule="auto"/>
        <w:rPr>
          <w:rFonts w:ascii="Arial" w:hAnsi="Arial" w:cs="Arial"/>
          <w:sz w:val="20"/>
          <w:szCs w:val="20"/>
        </w:rPr>
      </w:pPr>
      <w:bookmarkStart w:id="0" w:name="_GoBack"/>
      <w:r w:rsidRPr="00C53E9A">
        <w:rPr>
          <w:rFonts w:ascii="Arial" w:hAnsi="Arial" w:cs="Arial"/>
          <w:noProof/>
          <w:sz w:val="20"/>
          <w:szCs w:val="20"/>
        </w:rPr>
        <w:drawing>
          <wp:anchor distT="0" distB="0" distL="114300" distR="114300" simplePos="0" relativeHeight="251667456" behindDoc="0" locked="0" layoutInCell="1" allowOverlap="1">
            <wp:simplePos x="0" y="0"/>
            <wp:positionH relativeFrom="column">
              <wp:posOffset>967105</wp:posOffset>
            </wp:positionH>
            <wp:positionV relativeFrom="paragraph">
              <wp:posOffset>922655</wp:posOffset>
            </wp:positionV>
            <wp:extent cx="4426585" cy="5134610"/>
            <wp:effectExtent l="190500" t="190500" r="164465" b="18034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26585" cy="5134610"/>
                    </a:xfrm>
                    <a:prstGeom prst="rect">
                      <a:avLst/>
                    </a:prstGeom>
                    <a:ln>
                      <a:noFill/>
                    </a:ln>
                    <a:effectLst>
                      <a:outerShdw blurRad="190500" algn="tl" rotWithShape="0">
                        <a:srgbClr val="000000">
                          <a:alpha val="70000"/>
                        </a:srgbClr>
                      </a:outerShdw>
                    </a:effectLst>
                  </pic:spPr>
                </pic:pic>
              </a:graphicData>
            </a:graphic>
          </wp:anchor>
        </w:drawing>
      </w:r>
      <w:bookmarkEnd w:id="0"/>
      <w:r w:rsidR="00401D9E" w:rsidRPr="00C53E9A">
        <w:rPr>
          <w:rFonts w:ascii="Arial" w:hAnsi="Arial" w:cs="Arial"/>
          <w:sz w:val="20"/>
          <w:szCs w:val="20"/>
        </w:rPr>
        <w:t xml:space="preserve">From the </w:t>
      </w:r>
      <w:r w:rsidR="00401D9E" w:rsidRPr="00C53E9A">
        <w:rPr>
          <w:rFonts w:ascii="Arial" w:hAnsi="Arial" w:cs="Arial"/>
          <w:b/>
          <w:i/>
          <w:sz w:val="20"/>
          <w:szCs w:val="20"/>
        </w:rPr>
        <w:t xml:space="preserve">Land Unit Description </w:t>
      </w:r>
      <w:r w:rsidR="00401D9E" w:rsidRPr="00C53E9A">
        <w:rPr>
          <w:rFonts w:ascii="Arial" w:hAnsi="Arial" w:cs="Arial"/>
          <w:sz w:val="20"/>
          <w:szCs w:val="20"/>
        </w:rPr>
        <w:t xml:space="preserve">page, select </w:t>
      </w:r>
      <w:r w:rsidR="00401D9E" w:rsidRPr="00C53E9A">
        <w:rPr>
          <w:rFonts w:ascii="Arial" w:hAnsi="Arial" w:cs="Arial"/>
          <w:b/>
          <w:i/>
          <w:sz w:val="20"/>
          <w:szCs w:val="20"/>
        </w:rPr>
        <w:t>Inventory</w:t>
      </w:r>
      <w:r w:rsidR="00401D9E" w:rsidRPr="00C53E9A">
        <w:rPr>
          <w:rFonts w:ascii="Arial" w:hAnsi="Arial" w:cs="Arial"/>
          <w:b/>
          <w:sz w:val="20"/>
          <w:szCs w:val="20"/>
        </w:rPr>
        <w:t xml:space="preserve"> </w:t>
      </w:r>
      <w:r w:rsidR="00401D9E" w:rsidRPr="00C53E9A">
        <w:rPr>
          <w:rFonts w:ascii="Arial" w:hAnsi="Arial" w:cs="Arial"/>
          <w:sz w:val="20"/>
          <w:szCs w:val="20"/>
        </w:rPr>
        <w:t xml:space="preserve">to access a list of all species detected on any survey. </w:t>
      </w:r>
    </w:p>
    <w:p w:rsidR="000F5759" w:rsidRPr="00C53E9A" w:rsidRDefault="000F5759" w:rsidP="009B317D">
      <w:pPr>
        <w:pStyle w:val="ListParagraph"/>
        <w:rPr>
          <w:rFonts w:ascii="Arial" w:hAnsi="Arial" w:cs="Arial"/>
          <w:sz w:val="20"/>
          <w:szCs w:val="20"/>
        </w:rPr>
      </w:pPr>
    </w:p>
    <w:p w:rsidR="000F5759" w:rsidRPr="00C53E9A" w:rsidRDefault="000F5759" w:rsidP="009B317D">
      <w:pPr>
        <w:pStyle w:val="ListParagraph"/>
        <w:spacing w:after="0" w:line="240" w:lineRule="auto"/>
        <w:rPr>
          <w:rFonts w:ascii="Arial" w:hAnsi="Arial" w:cs="Arial"/>
          <w:sz w:val="20"/>
          <w:szCs w:val="20"/>
        </w:rPr>
      </w:pPr>
    </w:p>
    <w:p w:rsidR="000F5759" w:rsidRPr="00C53E9A" w:rsidRDefault="000F5759">
      <w:pPr>
        <w:spacing w:after="0" w:line="240" w:lineRule="auto"/>
        <w:rPr>
          <w:rFonts w:ascii="Arial" w:hAnsi="Arial" w:cs="Arial"/>
          <w:sz w:val="20"/>
          <w:szCs w:val="20"/>
        </w:rPr>
      </w:pPr>
      <w:r w:rsidRPr="00C53E9A">
        <w:rPr>
          <w:rFonts w:ascii="Arial" w:hAnsi="Arial" w:cs="Arial"/>
          <w:sz w:val="20"/>
          <w:szCs w:val="20"/>
        </w:rPr>
        <w:br w:type="page"/>
      </w:r>
    </w:p>
    <w:p w:rsidR="00401D9E" w:rsidRPr="00C53E9A" w:rsidRDefault="00401D9E" w:rsidP="009B317D">
      <w:pPr>
        <w:pStyle w:val="ListParagraph"/>
        <w:rPr>
          <w:rFonts w:ascii="Arial" w:hAnsi="Arial" w:cs="Arial"/>
          <w:sz w:val="20"/>
          <w:szCs w:val="20"/>
        </w:rPr>
      </w:pPr>
    </w:p>
    <w:p w:rsidR="00401D9E" w:rsidRPr="00C53E9A" w:rsidRDefault="000C651D" w:rsidP="00401D9E">
      <w:pPr>
        <w:pStyle w:val="ListParagraph"/>
        <w:numPr>
          <w:ilvl w:val="0"/>
          <w:numId w:val="2"/>
        </w:numPr>
        <w:spacing w:after="0" w:line="240" w:lineRule="auto"/>
        <w:rPr>
          <w:rFonts w:ascii="Arial" w:hAnsi="Arial" w:cs="Arial"/>
          <w:sz w:val="20"/>
          <w:szCs w:val="20"/>
        </w:rPr>
      </w:pPr>
      <w:r w:rsidRPr="00C53E9A">
        <w:rPr>
          <w:rFonts w:ascii="Arial" w:hAnsi="Arial" w:cs="Arial"/>
          <w:noProof/>
          <w:sz w:val="20"/>
          <w:szCs w:val="20"/>
        </w:rPr>
        <w:drawing>
          <wp:anchor distT="0" distB="0" distL="114300" distR="114300" simplePos="0" relativeHeight="251666432" behindDoc="0" locked="0" layoutInCell="1" allowOverlap="1">
            <wp:simplePos x="0" y="0"/>
            <wp:positionH relativeFrom="column">
              <wp:posOffset>228600</wp:posOffset>
            </wp:positionH>
            <wp:positionV relativeFrom="paragraph">
              <wp:posOffset>1238885</wp:posOffset>
            </wp:positionV>
            <wp:extent cx="5943600" cy="5050155"/>
            <wp:effectExtent l="190500" t="190500" r="152400" b="15049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050155"/>
                    </a:xfrm>
                    <a:prstGeom prst="rect">
                      <a:avLst/>
                    </a:prstGeom>
                    <a:ln>
                      <a:noFill/>
                    </a:ln>
                    <a:effectLst>
                      <a:outerShdw blurRad="190500" algn="tl" rotWithShape="0">
                        <a:srgbClr val="000000">
                          <a:alpha val="70000"/>
                        </a:srgbClr>
                      </a:outerShdw>
                    </a:effectLst>
                  </pic:spPr>
                </pic:pic>
              </a:graphicData>
            </a:graphic>
          </wp:anchor>
        </w:drawing>
      </w:r>
      <w:r w:rsidR="00401D9E" w:rsidRPr="00C53E9A">
        <w:rPr>
          <w:rFonts w:ascii="Arial" w:hAnsi="Arial" w:cs="Arial"/>
          <w:sz w:val="20"/>
          <w:szCs w:val="20"/>
        </w:rPr>
        <w:t xml:space="preserve">From the </w:t>
      </w:r>
      <w:r w:rsidR="00401D9E" w:rsidRPr="00C53E9A">
        <w:rPr>
          <w:rFonts w:ascii="Arial" w:hAnsi="Arial" w:cs="Arial"/>
          <w:b/>
          <w:i/>
          <w:sz w:val="20"/>
          <w:szCs w:val="20"/>
        </w:rPr>
        <w:t xml:space="preserve">Land Unit Description </w:t>
      </w:r>
      <w:r w:rsidR="00401D9E" w:rsidRPr="00C53E9A">
        <w:rPr>
          <w:rFonts w:ascii="Arial" w:hAnsi="Arial" w:cs="Arial"/>
          <w:sz w:val="20"/>
          <w:szCs w:val="20"/>
        </w:rPr>
        <w:t xml:space="preserve">page, select </w:t>
      </w:r>
      <w:r w:rsidR="00401D9E" w:rsidRPr="00C53E9A">
        <w:rPr>
          <w:rFonts w:ascii="Arial" w:hAnsi="Arial" w:cs="Arial"/>
          <w:b/>
          <w:i/>
          <w:sz w:val="20"/>
          <w:szCs w:val="20"/>
        </w:rPr>
        <w:t>List of Points with Coordinates</w:t>
      </w:r>
      <w:r w:rsidR="00401D9E" w:rsidRPr="00C53E9A">
        <w:rPr>
          <w:rFonts w:ascii="Arial" w:hAnsi="Arial" w:cs="Arial"/>
          <w:b/>
          <w:sz w:val="20"/>
          <w:szCs w:val="20"/>
        </w:rPr>
        <w:t xml:space="preserve"> </w:t>
      </w:r>
      <w:r w:rsidR="00401D9E" w:rsidRPr="00C53E9A">
        <w:rPr>
          <w:rFonts w:ascii="Arial" w:hAnsi="Arial" w:cs="Arial"/>
          <w:sz w:val="20"/>
          <w:szCs w:val="20"/>
        </w:rPr>
        <w:t xml:space="preserve">to access a list of all 91 points surveyed at Montezuma NWR. </w:t>
      </w:r>
    </w:p>
    <w:p w:rsidR="000F5759" w:rsidRPr="00C53E9A" w:rsidRDefault="000F5759" w:rsidP="009B317D">
      <w:pPr>
        <w:pStyle w:val="ListParagraph"/>
        <w:rPr>
          <w:rFonts w:ascii="Arial" w:hAnsi="Arial" w:cs="Arial"/>
          <w:sz w:val="20"/>
          <w:szCs w:val="20"/>
        </w:rPr>
      </w:pPr>
    </w:p>
    <w:p w:rsidR="000F5759" w:rsidRPr="00C53E9A" w:rsidRDefault="000F5759">
      <w:pPr>
        <w:spacing w:after="0" w:line="240" w:lineRule="auto"/>
        <w:rPr>
          <w:rFonts w:ascii="Arial" w:hAnsi="Arial" w:cs="Arial"/>
          <w:sz w:val="20"/>
          <w:szCs w:val="20"/>
        </w:rPr>
      </w:pPr>
      <w:r w:rsidRPr="00C53E9A">
        <w:rPr>
          <w:rFonts w:ascii="Arial" w:hAnsi="Arial" w:cs="Arial"/>
          <w:sz w:val="20"/>
          <w:szCs w:val="20"/>
        </w:rPr>
        <w:br w:type="page"/>
      </w:r>
    </w:p>
    <w:p w:rsidR="00401D9E" w:rsidRPr="00C53E9A" w:rsidRDefault="00401D9E" w:rsidP="009B317D">
      <w:pPr>
        <w:spacing w:after="0" w:line="240" w:lineRule="auto"/>
        <w:rPr>
          <w:rFonts w:ascii="Arial" w:hAnsi="Arial" w:cs="Arial"/>
          <w:sz w:val="20"/>
          <w:szCs w:val="20"/>
        </w:rPr>
      </w:pPr>
    </w:p>
    <w:p w:rsidR="00401D9E" w:rsidRPr="00C53E9A" w:rsidRDefault="00401D9E" w:rsidP="009B317D">
      <w:pPr>
        <w:pStyle w:val="ListParagraph"/>
        <w:numPr>
          <w:ilvl w:val="0"/>
          <w:numId w:val="2"/>
        </w:numPr>
        <w:spacing w:after="0" w:line="240" w:lineRule="auto"/>
        <w:rPr>
          <w:rFonts w:ascii="Arial" w:hAnsi="Arial" w:cs="Arial"/>
          <w:sz w:val="20"/>
          <w:szCs w:val="20"/>
        </w:rPr>
      </w:pPr>
      <w:r w:rsidRPr="00C53E9A">
        <w:rPr>
          <w:rFonts w:ascii="Arial" w:hAnsi="Arial" w:cs="Arial"/>
          <w:sz w:val="20"/>
          <w:szCs w:val="20"/>
        </w:rPr>
        <w:t xml:space="preserve">Select the first listed point in the </w:t>
      </w:r>
      <w:r w:rsidRPr="00C53E9A">
        <w:rPr>
          <w:rFonts w:ascii="Arial" w:hAnsi="Arial" w:cs="Arial"/>
          <w:b/>
          <w:i/>
          <w:sz w:val="20"/>
          <w:szCs w:val="20"/>
        </w:rPr>
        <w:t>List of Points with Coordinates</w:t>
      </w:r>
      <w:r w:rsidRPr="00C53E9A">
        <w:rPr>
          <w:rFonts w:ascii="Arial" w:hAnsi="Arial" w:cs="Arial"/>
          <w:b/>
          <w:sz w:val="20"/>
          <w:szCs w:val="20"/>
        </w:rPr>
        <w:t xml:space="preserve"> </w:t>
      </w:r>
      <w:r w:rsidRPr="00C53E9A">
        <w:rPr>
          <w:rFonts w:ascii="Arial" w:hAnsi="Arial" w:cs="Arial"/>
          <w:sz w:val="20"/>
          <w:szCs w:val="20"/>
        </w:rPr>
        <w:t xml:space="preserve">(AV1). You will see metadata on the point, including its location and time span, and a list of species detected during the point count. </w:t>
      </w:r>
    </w:p>
    <w:p w:rsidR="00401D9E" w:rsidRPr="00C53E9A" w:rsidRDefault="00401D9E" w:rsidP="009B317D">
      <w:pPr>
        <w:pStyle w:val="ListParagraph"/>
        <w:rPr>
          <w:rFonts w:ascii="Arial" w:hAnsi="Arial" w:cs="Arial"/>
          <w:sz w:val="20"/>
          <w:szCs w:val="20"/>
        </w:rPr>
      </w:pPr>
      <w:r w:rsidRPr="00C53E9A">
        <w:rPr>
          <w:rFonts w:ascii="Arial" w:hAnsi="Arial" w:cs="Arial"/>
          <w:noProof/>
          <w:sz w:val="20"/>
          <w:szCs w:val="20"/>
        </w:rPr>
        <w:drawing>
          <wp:anchor distT="0" distB="0" distL="114300" distR="114300" simplePos="0" relativeHeight="251665408" behindDoc="0" locked="0" layoutInCell="1" allowOverlap="1">
            <wp:simplePos x="0" y="0"/>
            <wp:positionH relativeFrom="column">
              <wp:posOffset>219075</wp:posOffset>
            </wp:positionH>
            <wp:positionV relativeFrom="paragraph">
              <wp:posOffset>422910</wp:posOffset>
            </wp:positionV>
            <wp:extent cx="5505450" cy="510413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5450" cy="5104130"/>
                    </a:xfrm>
                    <a:prstGeom prst="rect">
                      <a:avLst/>
                    </a:prstGeom>
                    <a:noFill/>
                    <a:ln>
                      <a:noFill/>
                    </a:ln>
                  </pic:spPr>
                </pic:pic>
              </a:graphicData>
            </a:graphic>
          </wp:anchor>
        </w:drawing>
      </w:r>
    </w:p>
    <w:p w:rsidR="00401D9E" w:rsidRPr="00C53E9A" w:rsidRDefault="00401D9E" w:rsidP="009B317D">
      <w:pPr>
        <w:pStyle w:val="ListParagraph"/>
        <w:spacing w:after="0" w:line="240" w:lineRule="auto"/>
        <w:rPr>
          <w:rFonts w:ascii="Arial" w:hAnsi="Arial" w:cs="Arial"/>
          <w:sz w:val="20"/>
          <w:szCs w:val="20"/>
        </w:rPr>
      </w:pPr>
    </w:p>
    <w:sectPr w:rsidR="00401D9E" w:rsidRPr="00C53E9A" w:rsidSect="007379B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6DC" w:rsidRDefault="000966DC" w:rsidP="00C53E9A">
      <w:pPr>
        <w:spacing w:after="0" w:line="240" w:lineRule="auto"/>
      </w:pPr>
      <w:r>
        <w:separator/>
      </w:r>
    </w:p>
  </w:endnote>
  <w:endnote w:type="continuationSeparator" w:id="0">
    <w:p w:rsidR="000966DC" w:rsidRDefault="000966DC" w:rsidP="00C53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D96" w:rsidRDefault="00306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E9A" w:rsidRPr="000513EF" w:rsidRDefault="00C53E9A" w:rsidP="00C53E9A">
    <w:pPr>
      <w:pStyle w:val="Header"/>
      <w:rPr>
        <w:rFonts w:ascii="Arial" w:hAnsi="Arial" w:cs="Arial"/>
        <w:sz w:val="20"/>
      </w:rPr>
    </w:pPr>
  </w:p>
  <w:p w:rsidR="00C53E9A" w:rsidRPr="00C53E9A" w:rsidRDefault="00C53E9A" w:rsidP="00C53E9A">
    <w:pPr>
      <w:pBdr>
        <w:top w:val="single" w:sz="4" w:space="0" w:color="auto"/>
      </w:pBdr>
      <w:rPr>
        <w:rFonts w:ascii="Arial" w:hAnsi="Arial" w:cs="Arial"/>
        <w:sz w:val="20"/>
      </w:rPr>
    </w:pPr>
    <w:r w:rsidRPr="000513EF">
      <w:rPr>
        <w:rFonts w:ascii="Arial" w:hAnsi="Arial" w:cs="Arial"/>
        <w:i/>
        <w:sz w:val="20"/>
      </w:rPr>
      <w:t>TIEE</w:t>
    </w:r>
    <w:r w:rsidRPr="000513EF">
      <w:rPr>
        <w:rFonts w:ascii="Arial" w:hAnsi="Arial" w:cs="Arial"/>
        <w:sz w:val="20"/>
      </w:rPr>
      <w:t xml:space="preserve">, Volume 8 © 2012 – </w:t>
    </w:r>
    <w:r>
      <w:rPr>
        <w:rFonts w:ascii="Arial" w:hAnsi="Arial" w:cs="Arial"/>
        <w:sz w:val="20"/>
      </w:rPr>
      <w:t>Tom A. Langen</w:t>
    </w:r>
    <w:r w:rsidRPr="000513EF">
      <w:rPr>
        <w:rFonts w:ascii="Arial" w:hAnsi="Arial" w:cs="Arial"/>
        <w:sz w:val="20"/>
      </w:rPr>
      <w:t xml:space="preserve"> and the Ecological Society of America. </w:t>
    </w:r>
    <w:r w:rsidRPr="000513EF">
      <w:rPr>
        <w:rFonts w:ascii="Arial" w:hAnsi="Arial" w:cs="Arial"/>
        <w:i/>
        <w:sz w:val="20"/>
      </w:rPr>
      <w:t>Teaching Issues and Experiments in Ecology</w:t>
    </w:r>
    <w:r w:rsidRPr="000513EF">
      <w:rPr>
        <w:rFonts w:ascii="Arial" w:hAnsi="Arial" w:cs="Arial"/>
        <w:sz w:val="20"/>
      </w:rPr>
      <w:t xml:space="preserve"> (</w:t>
    </w:r>
    <w:r w:rsidRPr="000513EF">
      <w:rPr>
        <w:rFonts w:ascii="Arial" w:hAnsi="Arial" w:cs="Arial"/>
        <w:i/>
        <w:sz w:val="20"/>
      </w:rPr>
      <w:t>TIEE</w:t>
    </w:r>
    <w:r w:rsidRPr="000513EF">
      <w:rPr>
        <w:rFonts w:ascii="Arial" w:hAnsi="Arial" w:cs="Arial"/>
        <w:sz w:val="20"/>
      </w:rPr>
      <w:t>) is a project of the Committee on Diversity and Education of the Ecological Society of America (http://ti</w:t>
    </w:r>
    <w:r>
      <w:rPr>
        <w:rFonts w:ascii="Arial" w:hAnsi="Arial" w:cs="Arial"/>
        <w:sz w:val="20"/>
      </w:rPr>
      <w:t>ee.esa.org).</w:t>
    </w:r>
  </w:p>
  <w:p w:rsidR="00C53E9A" w:rsidRDefault="00C53E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D96" w:rsidRDefault="00306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6DC" w:rsidRDefault="000966DC" w:rsidP="00C53E9A">
      <w:pPr>
        <w:spacing w:after="0" w:line="240" w:lineRule="auto"/>
      </w:pPr>
      <w:r>
        <w:separator/>
      </w:r>
    </w:p>
  </w:footnote>
  <w:footnote w:type="continuationSeparator" w:id="0">
    <w:p w:rsidR="000966DC" w:rsidRDefault="000966DC" w:rsidP="00C53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D96" w:rsidRDefault="00306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E9A" w:rsidRPr="00CF1243" w:rsidRDefault="00C53E9A" w:rsidP="00C53E9A">
    <w:pPr>
      <w:pStyle w:val="Header"/>
      <w:rPr>
        <w:rFonts w:ascii="Arial" w:hAnsi="Arial"/>
      </w:rPr>
    </w:pPr>
    <w:r>
      <w:rPr>
        <w:rFonts w:ascii="Arial" w:hAnsi="Arial"/>
        <w:sz w:val="48"/>
      </w:rPr>
      <w:t>TIEE</w:t>
    </w:r>
  </w:p>
  <w:p w:rsidR="00C53E9A" w:rsidRDefault="00C53E9A" w:rsidP="00C53E9A">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8, April 2012</w:t>
    </w:r>
  </w:p>
  <w:p w:rsidR="00C53E9A" w:rsidRDefault="00C53E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D96" w:rsidRDefault="00306D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54ED"/>
    <w:multiLevelType w:val="hybridMultilevel"/>
    <w:tmpl w:val="BD260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FA4A1F"/>
    <w:multiLevelType w:val="hybridMultilevel"/>
    <w:tmpl w:val="94703B1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AA62E0"/>
    <w:rsid w:val="000966DC"/>
    <w:rsid w:val="000C651D"/>
    <w:rsid w:val="000E3977"/>
    <w:rsid w:val="000F5759"/>
    <w:rsid w:val="00122CF9"/>
    <w:rsid w:val="001C0048"/>
    <w:rsid w:val="0026674A"/>
    <w:rsid w:val="00306D96"/>
    <w:rsid w:val="003354F8"/>
    <w:rsid w:val="003750CD"/>
    <w:rsid w:val="00401D9E"/>
    <w:rsid w:val="0047740F"/>
    <w:rsid w:val="00562C80"/>
    <w:rsid w:val="006D7589"/>
    <w:rsid w:val="007379B9"/>
    <w:rsid w:val="008173F9"/>
    <w:rsid w:val="00847F2F"/>
    <w:rsid w:val="009202E2"/>
    <w:rsid w:val="009B317D"/>
    <w:rsid w:val="009B389A"/>
    <w:rsid w:val="00AA62E0"/>
    <w:rsid w:val="00AC54F7"/>
    <w:rsid w:val="00C53E9A"/>
    <w:rsid w:val="00CA79B8"/>
    <w:rsid w:val="00D119DF"/>
    <w:rsid w:val="00DD1E0E"/>
    <w:rsid w:val="00EA0B08"/>
    <w:rsid w:val="00F53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2E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2E0"/>
    <w:rPr>
      <w:color w:val="0000FF"/>
      <w:u w:val="single"/>
    </w:rPr>
  </w:style>
  <w:style w:type="paragraph" w:styleId="ListParagraph">
    <w:name w:val="List Paragraph"/>
    <w:basedOn w:val="Normal"/>
    <w:uiPriority w:val="34"/>
    <w:qFormat/>
    <w:rsid w:val="00AA62E0"/>
    <w:pPr>
      <w:ind w:left="720"/>
      <w:contextualSpacing/>
    </w:pPr>
  </w:style>
  <w:style w:type="paragraph" w:styleId="BalloonText">
    <w:name w:val="Balloon Text"/>
    <w:basedOn w:val="Normal"/>
    <w:link w:val="BalloonTextChar"/>
    <w:uiPriority w:val="99"/>
    <w:semiHidden/>
    <w:unhideWhenUsed/>
    <w:rsid w:val="009B3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9A"/>
    <w:rPr>
      <w:rFonts w:ascii="Tahoma" w:eastAsia="Calibri" w:hAnsi="Tahoma" w:cs="Tahoma"/>
      <w:sz w:val="16"/>
      <w:szCs w:val="16"/>
    </w:rPr>
  </w:style>
  <w:style w:type="paragraph" w:styleId="Header">
    <w:name w:val="header"/>
    <w:basedOn w:val="Normal"/>
    <w:link w:val="HeaderChar"/>
    <w:unhideWhenUsed/>
    <w:rsid w:val="00C53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E9A"/>
    <w:rPr>
      <w:rFonts w:ascii="Calibri" w:eastAsia="Calibri" w:hAnsi="Calibri" w:cs="Times New Roman"/>
    </w:rPr>
  </w:style>
  <w:style w:type="paragraph" w:styleId="Footer">
    <w:name w:val="footer"/>
    <w:basedOn w:val="Normal"/>
    <w:link w:val="FooterChar"/>
    <w:uiPriority w:val="99"/>
    <w:unhideWhenUsed/>
    <w:rsid w:val="00C53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E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wrc.usgs.gov/point/"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53C87-9023-4F1E-947A-49AE7FD4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Clarkson University</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tlangen</dc:creator>
  <cp:keywords/>
  <dc:description/>
  <cp:lastModifiedBy>Chris Beck</cp:lastModifiedBy>
  <cp:revision>12</cp:revision>
  <dcterms:created xsi:type="dcterms:W3CDTF">2010-10-04T15:23:00Z</dcterms:created>
  <dcterms:modified xsi:type="dcterms:W3CDTF">2012-04-27T06:57:00Z</dcterms:modified>
</cp:coreProperties>
</file>